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D8640" w14:textId="466EAC0D" w:rsidR="00311F30" w:rsidRDefault="001062CE">
      <w:pPr>
        <w:rPr>
          <w:rFonts w:ascii="Times New Roman" w:hAnsi="Times New Roman" w:cs="Times New Roman"/>
          <w:sz w:val="28"/>
          <w:szCs w:val="28"/>
          <w:lang w:val="uk-UA"/>
        </w:rPr>
      </w:pPr>
      <w:r>
        <w:rPr>
          <w:rFonts w:ascii="Times New Roman" w:hAnsi="Times New Roman" w:cs="Times New Roman"/>
          <w:sz w:val="28"/>
          <w:szCs w:val="28"/>
          <w:lang w:val="uk-UA"/>
        </w:rPr>
        <w:t xml:space="preserve">                                                                               РОЗГЛЯНУТО</w:t>
      </w:r>
    </w:p>
    <w:p w14:paraId="44C45F73" w14:textId="78BF8191" w:rsidR="001062CE" w:rsidRDefault="001062CE">
      <w:pPr>
        <w:rPr>
          <w:rFonts w:ascii="Times New Roman" w:hAnsi="Times New Roman" w:cs="Times New Roman"/>
          <w:sz w:val="28"/>
          <w:szCs w:val="28"/>
          <w:lang w:val="uk-UA"/>
        </w:rPr>
      </w:pPr>
      <w:r>
        <w:rPr>
          <w:rFonts w:ascii="Times New Roman" w:hAnsi="Times New Roman" w:cs="Times New Roman"/>
          <w:sz w:val="28"/>
          <w:szCs w:val="28"/>
          <w:lang w:val="uk-UA"/>
        </w:rPr>
        <w:t xml:space="preserve">                                                                               на засіданні педагогічної ради</w:t>
      </w:r>
    </w:p>
    <w:p w14:paraId="6E4A10E2" w14:textId="39AF1C93" w:rsidR="00B41F47" w:rsidRDefault="001062CE">
      <w:pPr>
        <w:rPr>
          <w:rFonts w:ascii="Times New Roman" w:hAnsi="Times New Roman" w:cs="Times New Roman"/>
          <w:sz w:val="28"/>
          <w:szCs w:val="28"/>
          <w:lang w:val="uk-UA"/>
        </w:rPr>
      </w:pPr>
      <w:r>
        <w:rPr>
          <w:rFonts w:ascii="Times New Roman" w:hAnsi="Times New Roman" w:cs="Times New Roman"/>
          <w:sz w:val="28"/>
          <w:szCs w:val="28"/>
          <w:lang w:val="uk-UA"/>
        </w:rPr>
        <w:t xml:space="preserve">                                                                               КЗ «ЦДЮТ</w:t>
      </w:r>
      <w:r w:rsidR="00B41F47">
        <w:rPr>
          <w:rFonts w:ascii="Times New Roman" w:hAnsi="Times New Roman" w:cs="Times New Roman"/>
          <w:sz w:val="28"/>
          <w:szCs w:val="28"/>
          <w:lang w:val="uk-UA"/>
        </w:rPr>
        <w:t xml:space="preserve">»  протокол №1 </w:t>
      </w:r>
    </w:p>
    <w:p w14:paraId="2F712049" w14:textId="77777777" w:rsidR="004E069E" w:rsidRDefault="00B41F47">
      <w:pPr>
        <w:rPr>
          <w:rFonts w:ascii="Times New Roman" w:hAnsi="Times New Roman" w:cs="Times New Roman"/>
          <w:sz w:val="28"/>
          <w:szCs w:val="28"/>
          <w:lang w:val="uk-UA"/>
        </w:rPr>
      </w:pPr>
      <w:r>
        <w:rPr>
          <w:rFonts w:ascii="Times New Roman" w:hAnsi="Times New Roman" w:cs="Times New Roman"/>
          <w:sz w:val="28"/>
          <w:szCs w:val="28"/>
          <w:lang w:val="uk-UA"/>
        </w:rPr>
        <w:t xml:space="preserve">                                                                               від 29 серпня 2025 р.</w:t>
      </w:r>
    </w:p>
    <w:p w14:paraId="69103389" w14:textId="77777777" w:rsidR="004E069E" w:rsidRDefault="004E069E">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2A61E612" w14:textId="77777777" w:rsidR="00105039" w:rsidRDefault="004E069E" w:rsidP="00105039">
      <w:pPr>
        <w:jc w:val="center"/>
        <w:rPr>
          <w:rFonts w:ascii="Times New Roman" w:hAnsi="Times New Roman" w:cs="Times New Roman"/>
          <w:sz w:val="28"/>
          <w:szCs w:val="28"/>
          <w:lang w:val="uk-UA"/>
        </w:rPr>
      </w:pPr>
      <w:r>
        <w:rPr>
          <w:rFonts w:ascii="Times New Roman" w:hAnsi="Times New Roman" w:cs="Times New Roman"/>
          <w:sz w:val="28"/>
          <w:szCs w:val="28"/>
          <w:lang w:val="uk-UA"/>
        </w:rPr>
        <w:t>Правила</w:t>
      </w:r>
    </w:p>
    <w:p w14:paraId="52A6631A" w14:textId="34EDF47C" w:rsidR="001062CE" w:rsidRDefault="004E069E" w:rsidP="00105039">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прийому здобувачів позашкільної освіти до Комунального закладу «Центр дитячої та юнацької творчості </w:t>
      </w:r>
      <w:proofErr w:type="spellStart"/>
      <w:r>
        <w:rPr>
          <w:rFonts w:ascii="Times New Roman" w:hAnsi="Times New Roman" w:cs="Times New Roman"/>
          <w:sz w:val="28"/>
          <w:szCs w:val="28"/>
          <w:lang w:val="uk-UA"/>
        </w:rPr>
        <w:t>м.</w:t>
      </w:r>
      <w:bookmarkStart w:id="0" w:name="_Hlk223015530"/>
      <w:bookmarkStart w:id="1" w:name="_Hlk223016084"/>
      <w:r>
        <w:rPr>
          <w:rFonts w:ascii="Times New Roman" w:hAnsi="Times New Roman" w:cs="Times New Roman"/>
          <w:sz w:val="28"/>
          <w:szCs w:val="28"/>
          <w:lang w:val="uk-UA"/>
        </w:rPr>
        <w:t>Слов</w:t>
      </w:r>
      <w:r w:rsidRPr="004E069E">
        <w:rPr>
          <w:rFonts w:ascii="Times New Roman" w:hAnsi="Times New Roman" w:cs="Times New Roman"/>
          <w:sz w:val="28"/>
          <w:szCs w:val="28"/>
          <w:lang w:val="uk-UA"/>
        </w:rPr>
        <w:t>’</w:t>
      </w:r>
      <w:r>
        <w:rPr>
          <w:rFonts w:ascii="Times New Roman" w:hAnsi="Times New Roman" w:cs="Times New Roman"/>
          <w:sz w:val="28"/>
          <w:szCs w:val="28"/>
          <w:lang w:val="uk-UA"/>
        </w:rPr>
        <w:t>янська</w:t>
      </w:r>
      <w:bookmarkEnd w:id="1"/>
      <w:proofErr w:type="spellEnd"/>
      <w:r>
        <w:rPr>
          <w:rFonts w:ascii="Times New Roman" w:hAnsi="Times New Roman" w:cs="Times New Roman"/>
          <w:sz w:val="28"/>
          <w:szCs w:val="28"/>
          <w:lang w:val="uk-UA"/>
        </w:rPr>
        <w:t>»</w:t>
      </w:r>
      <w:bookmarkEnd w:id="0"/>
    </w:p>
    <w:p w14:paraId="27C8F691" w14:textId="40E147BC" w:rsidR="00A40F61" w:rsidRDefault="00A40F61" w:rsidP="00A40F61">
      <w:pPr>
        <w:rPr>
          <w:rFonts w:ascii="Times New Roman" w:hAnsi="Times New Roman" w:cs="Times New Roman"/>
          <w:sz w:val="28"/>
          <w:szCs w:val="28"/>
          <w:lang w:val="uk-UA"/>
        </w:rPr>
      </w:pPr>
      <w:r>
        <w:rPr>
          <w:rFonts w:ascii="Times New Roman" w:hAnsi="Times New Roman" w:cs="Times New Roman"/>
          <w:sz w:val="28"/>
          <w:szCs w:val="28"/>
          <w:lang w:val="fr-BE"/>
        </w:rPr>
        <w:t>I</w:t>
      </w:r>
      <w:r>
        <w:rPr>
          <w:rFonts w:ascii="Times New Roman" w:hAnsi="Times New Roman" w:cs="Times New Roman"/>
          <w:sz w:val="28"/>
          <w:szCs w:val="28"/>
          <w:lang w:val="uk-UA"/>
        </w:rPr>
        <w:t>. Загальні положення</w:t>
      </w:r>
    </w:p>
    <w:p w14:paraId="3B72DA53" w14:textId="7717D650" w:rsidR="00A40F61" w:rsidRDefault="00A40F61" w:rsidP="00A40F61">
      <w:pPr>
        <w:rPr>
          <w:rFonts w:ascii="Times New Roman" w:hAnsi="Times New Roman" w:cs="Times New Roman"/>
          <w:sz w:val="28"/>
          <w:szCs w:val="28"/>
          <w:lang w:val="uk-UA"/>
        </w:rPr>
      </w:pPr>
      <w:r>
        <w:rPr>
          <w:rFonts w:ascii="Times New Roman" w:hAnsi="Times New Roman" w:cs="Times New Roman"/>
          <w:sz w:val="28"/>
          <w:szCs w:val="28"/>
          <w:lang w:val="uk-UA"/>
        </w:rPr>
        <w:t xml:space="preserve">1.1.  Дані правила регламентують прийом дітей до КЗ «Центр дитячої та юнацької творчості м. </w:t>
      </w:r>
      <w:r w:rsidR="00EF1174">
        <w:rPr>
          <w:rFonts w:ascii="Times New Roman" w:hAnsi="Times New Roman" w:cs="Times New Roman"/>
          <w:sz w:val="28"/>
          <w:szCs w:val="28"/>
          <w:lang w:val="uk-UA"/>
        </w:rPr>
        <w:t>Слов</w:t>
      </w:r>
      <w:r w:rsidR="00EF1174" w:rsidRPr="004E069E">
        <w:rPr>
          <w:rFonts w:ascii="Times New Roman" w:hAnsi="Times New Roman" w:cs="Times New Roman"/>
          <w:sz w:val="28"/>
          <w:szCs w:val="28"/>
          <w:lang w:val="uk-UA"/>
        </w:rPr>
        <w:t>’</w:t>
      </w:r>
      <w:r w:rsidR="00EF1174">
        <w:rPr>
          <w:rFonts w:ascii="Times New Roman" w:hAnsi="Times New Roman" w:cs="Times New Roman"/>
          <w:sz w:val="28"/>
          <w:szCs w:val="28"/>
          <w:lang w:val="uk-UA"/>
        </w:rPr>
        <w:t>янська»</w:t>
      </w:r>
    </w:p>
    <w:p w14:paraId="6885B21F" w14:textId="6EBDF19F" w:rsidR="00EF1174" w:rsidRDefault="00EF1174" w:rsidP="00A40F61">
      <w:pPr>
        <w:rPr>
          <w:rFonts w:ascii="Times New Roman" w:hAnsi="Times New Roman" w:cs="Times New Roman"/>
          <w:sz w:val="28"/>
          <w:szCs w:val="28"/>
          <w:lang w:val="uk-UA"/>
        </w:rPr>
      </w:pPr>
      <w:r>
        <w:rPr>
          <w:rFonts w:ascii="Times New Roman" w:hAnsi="Times New Roman" w:cs="Times New Roman"/>
          <w:sz w:val="28"/>
          <w:szCs w:val="28"/>
          <w:lang w:val="uk-UA"/>
        </w:rPr>
        <w:t xml:space="preserve">1.2. Правила прийому розроблені відповідно до Закону України «Про освіту», «Про позашкільну освіту», «Положення про позашкільний навчальний заклад, затвердженого постановою Кабінету міністрів України від 6 травня 2001 р. №433, Статуту КЗ «ЦДЮТ» </w:t>
      </w:r>
      <w:r w:rsidR="008F49FF">
        <w:rPr>
          <w:rFonts w:ascii="Times New Roman" w:hAnsi="Times New Roman" w:cs="Times New Roman"/>
          <w:sz w:val="28"/>
          <w:szCs w:val="28"/>
          <w:lang w:val="uk-UA"/>
        </w:rPr>
        <w:t xml:space="preserve"> (Рішення виконавчого комітету </w:t>
      </w:r>
      <w:r w:rsidR="008F49FF">
        <w:rPr>
          <w:rFonts w:ascii="Times New Roman" w:hAnsi="Times New Roman" w:cs="Times New Roman"/>
          <w:sz w:val="28"/>
          <w:szCs w:val="28"/>
          <w:lang w:val="uk-UA"/>
        </w:rPr>
        <w:t>Слов</w:t>
      </w:r>
      <w:r w:rsidR="008F49FF" w:rsidRPr="004E069E">
        <w:rPr>
          <w:rFonts w:ascii="Times New Roman" w:hAnsi="Times New Roman" w:cs="Times New Roman"/>
          <w:sz w:val="28"/>
          <w:szCs w:val="28"/>
          <w:lang w:val="uk-UA"/>
        </w:rPr>
        <w:t>’</w:t>
      </w:r>
      <w:r w:rsidR="008F49FF">
        <w:rPr>
          <w:rFonts w:ascii="Times New Roman" w:hAnsi="Times New Roman" w:cs="Times New Roman"/>
          <w:sz w:val="28"/>
          <w:szCs w:val="28"/>
          <w:lang w:val="uk-UA"/>
        </w:rPr>
        <w:t>янськ</w:t>
      </w:r>
      <w:r w:rsidR="008F49FF">
        <w:rPr>
          <w:rFonts w:ascii="Times New Roman" w:hAnsi="Times New Roman" w:cs="Times New Roman"/>
          <w:sz w:val="28"/>
          <w:szCs w:val="28"/>
          <w:lang w:val="uk-UA"/>
        </w:rPr>
        <w:t>ої міської ради від 19.06.2013</w:t>
      </w:r>
      <w:r w:rsidR="00C7149D">
        <w:rPr>
          <w:rFonts w:ascii="Times New Roman" w:hAnsi="Times New Roman" w:cs="Times New Roman"/>
          <w:sz w:val="28"/>
          <w:szCs w:val="28"/>
          <w:lang w:val="uk-UA"/>
        </w:rPr>
        <w:t xml:space="preserve"> №364\2).</w:t>
      </w:r>
    </w:p>
    <w:p w14:paraId="07EB4B50" w14:textId="1BD17CAD" w:rsidR="00C7149D" w:rsidRDefault="00C7149D" w:rsidP="00A40F61">
      <w:pPr>
        <w:rPr>
          <w:rFonts w:ascii="Times New Roman" w:hAnsi="Times New Roman" w:cs="Times New Roman"/>
          <w:sz w:val="28"/>
          <w:szCs w:val="28"/>
          <w:lang w:val="uk-UA"/>
        </w:rPr>
      </w:pPr>
      <w:r>
        <w:rPr>
          <w:rFonts w:ascii="Times New Roman" w:hAnsi="Times New Roman" w:cs="Times New Roman"/>
          <w:sz w:val="28"/>
          <w:szCs w:val="28"/>
          <w:lang w:val="uk-UA"/>
        </w:rPr>
        <w:t xml:space="preserve">Правила внутрішнього трудового розпорядку КЗ «ЦДЮТ» з метою дотримання прав дітей на </w:t>
      </w:r>
      <w:r w:rsidR="00E62007">
        <w:rPr>
          <w:rFonts w:ascii="Times New Roman" w:hAnsi="Times New Roman" w:cs="Times New Roman"/>
          <w:sz w:val="28"/>
          <w:szCs w:val="28"/>
          <w:lang w:val="uk-UA"/>
        </w:rPr>
        <w:t>отримання позашкільної освіти.</w:t>
      </w:r>
    </w:p>
    <w:p w14:paraId="3175C404" w14:textId="77777777" w:rsidR="000209EA" w:rsidRPr="000209EA" w:rsidRDefault="000209EA" w:rsidP="00256FA0">
      <w:pPr>
        <w:jc w:val="both"/>
        <w:rPr>
          <w:rFonts w:ascii="Times New Roman" w:hAnsi="Times New Roman" w:cs="Times New Roman"/>
          <w:sz w:val="28"/>
          <w:szCs w:val="28"/>
          <w:lang w:val="uk-UA"/>
        </w:rPr>
      </w:pPr>
      <w:r w:rsidRPr="000209EA">
        <w:rPr>
          <w:rFonts w:ascii="Times New Roman" w:hAnsi="Times New Roman" w:cs="Times New Roman"/>
          <w:sz w:val="28"/>
          <w:szCs w:val="28"/>
          <w:lang w:val="uk-UA"/>
        </w:rPr>
        <w:t>1.3. ЦДЮТ м. Слов’янська організовує позашкільне навчання дітей та юнацтва віком від 5 до 21 року. Кожен здобувач позашкільної освіти має право займатися у декількох гуртках одночасно або змінювати їх упродовж року.</w:t>
      </w:r>
    </w:p>
    <w:p w14:paraId="0DEDA80B" w14:textId="77777777" w:rsidR="000209EA" w:rsidRPr="000209EA" w:rsidRDefault="000209EA" w:rsidP="00256FA0">
      <w:pPr>
        <w:jc w:val="both"/>
        <w:rPr>
          <w:rFonts w:ascii="Times New Roman" w:hAnsi="Times New Roman" w:cs="Times New Roman"/>
          <w:sz w:val="28"/>
          <w:szCs w:val="28"/>
          <w:lang w:val="uk-UA"/>
        </w:rPr>
      </w:pPr>
      <w:r w:rsidRPr="000209EA">
        <w:rPr>
          <w:rFonts w:ascii="Times New Roman" w:hAnsi="Times New Roman" w:cs="Times New Roman"/>
          <w:sz w:val="28"/>
          <w:szCs w:val="28"/>
          <w:lang w:val="uk-UA"/>
        </w:rPr>
        <w:t>1.4. Комплектування контингенту вихованців є компетенцією керівників гуртків та директора закладу.</w:t>
      </w:r>
    </w:p>
    <w:p w14:paraId="7154789F" w14:textId="72CF8407" w:rsidR="000209EA" w:rsidRPr="000209EA" w:rsidRDefault="000209EA" w:rsidP="00256FA0">
      <w:pPr>
        <w:jc w:val="both"/>
        <w:rPr>
          <w:rFonts w:ascii="Times New Roman" w:hAnsi="Times New Roman" w:cs="Times New Roman"/>
          <w:sz w:val="28"/>
          <w:szCs w:val="28"/>
          <w:lang w:val="uk-UA"/>
        </w:rPr>
      </w:pPr>
      <w:r w:rsidRPr="000209EA">
        <w:rPr>
          <w:rFonts w:ascii="Times New Roman" w:hAnsi="Times New Roman" w:cs="Times New Roman"/>
          <w:sz w:val="28"/>
          <w:szCs w:val="28"/>
          <w:lang w:val="uk-UA"/>
        </w:rPr>
        <w:t>1.5. Адміністрація ЦДЮТ зобов’язана ознайомити батьків або осіб, які їх замінюють, з Правилами внутрішнього розпорядку закладу.</w:t>
      </w:r>
    </w:p>
    <w:p w14:paraId="50A468AB" w14:textId="7181281D" w:rsidR="000209EA" w:rsidRDefault="000209EA" w:rsidP="00F86EAE">
      <w:pPr>
        <w:jc w:val="both"/>
        <w:rPr>
          <w:rFonts w:ascii="Times New Roman" w:hAnsi="Times New Roman" w:cs="Times New Roman"/>
          <w:sz w:val="28"/>
          <w:szCs w:val="28"/>
          <w:lang w:val="uk-UA"/>
        </w:rPr>
      </w:pPr>
      <w:r w:rsidRPr="000209EA">
        <w:rPr>
          <w:rFonts w:ascii="Times New Roman" w:hAnsi="Times New Roman" w:cs="Times New Roman"/>
          <w:sz w:val="28"/>
          <w:szCs w:val="28"/>
          <w:lang w:val="uk-UA"/>
        </w:rPr>
        <w:t>1.6. Спірні питання, що виникають під час прийому здобувачів позашкільної освіти, вирішує директор відповідно до законодавства України у галузі позашкільної освіти.</w:t>
      </w:r>
    </w:p>
    <w:p w14:paraId="02ECE5D6" w14:textId="77777777" w:rsidR="00EF7FF3" w:rsidRPr="000209EA" w:rsidRDefault="00EF7FF3" w:rsidP="00F86EAE">
      <w:pPr>
        <w:jc w:val="both"/>
        <w:rPr>
          <w:rFonts w:ascii="Times New Roman" w:hAnsi="Times New Roman" w:cs="Times New Roman"/>
          <w:sz w:val="28"/>
          <w:szCs w:val="28"/>
          <w:lang w:val="uk-UA"/>
        </w:rPr>
      </w:pPr>
    </w:p>
    <w:p w14:paraId="76D4597C" w14:textId="77777777" w:rsidR="000209EA" w:rsidRPr="000209EA" w:rsidRDefault="000209EA" w:rsidP="00F86EAE">
      <w:pPr>
        <w:jc w:val="both"/>
        <w:rPr>
          <w:rFonts w:ascii="Times New Roman" w:hAnsi="Times New Roman" w:cs="Times New Roman"/>
          <w:sz w:val="28"/>
          <w:szCs w:val="28"/>
          <w:lang w:val="uk-UA"/>
        </w:rPr>
      </w:pPr>
      <w:r w:rsidRPr="000209EA">
        <w:rPr>
          <w:rFonts w:ascii="Times New Roman" w:hAnsi="Times New Roman" w:cs="Times New Roman"/>
          <w:sz w:val="28"/>
          <w:szCs w:val="28"/>
          <w:lang w:val="uk-UA"/>
        </w:rPr>
        <w:t>2. Порядок прийому здобувачів позашкільної освіти</w:t>
      </w:r>
    </w:p>
    <w:p w14:paraId="4B79F065" w14:textId="77777777" w:rsidR="000209EA" w:rsidRPr="000209EA" w:rsidRDefault="000209EA" w:rsidP="00F86EAE">
      <w:pPr>
        <w:jc w:val="both"/>
        <w:rPr>
          <w:rFonts w:ascii="Times New Roman" w:hAnsi="Times New Roman" w:cs="Times New Roman"/>
          <w:sz w:val="28"/>
          <w:szCs w:val="28"/>
          <w:lang w:val="uk-UA"/>
        </w:rPr>
      </w:pPr>
      <w:r w:rsidRPr="000209EA">
        <w:rPr>
          <w:rFonts w:ascii="Times New Roman" w:hAnsi="Times New Roman" w:cs="Times New Roman"/>
          <w:sz w:val="28"/>
          <w:szCs w:val="28"/>
          <w:lang w:val="uk-UA"/>
        </w:rPr>
        <w:t>2.1. Організацію прийому дітей та юнацтва до ЦДЮТ м. Слов’янська здійснюють директор, заступник директора з навчально-виховної роботи, керівники гуртків, студій, творчих об'єднань, клубів, секцій.</w:t>
      </w:r>
    </w:p>
    <w:p w14:paraId="28B5C0B2" w14:textId="1CF69A1A" w:rsidR="009B768B" w:rsidRPr="009B768B" w:rsidRDefault="000209EA" w:rsidP="00F86EAE">
      <w:pPr>
        <w:jc w:val="both"/>
        <w:rPr>
          <w:rFonts w:ascii="Times New Roman" w:hAnsi="Times New Roman" w:cs="Times New Roman"/>
          <w:sz w:val="28"/>
          <w:szCs w:val="28"/>
          <w:lang w:val="uk-UA"/>
        </w:rPr>
      </w:pPr>
      <w:r w:rsidRPr="000209EA">
        <w:rPr>
          <w:rFonts w:ascii="Times New Roman" w:hAnsi="Times New Roman" w:cs="Times New Roman"/>
          <w:sz w:val="28"/>
          <w:szCs w:val="28"/>
          <w:lang w:val="uk-UA"/>
        </w:rPr>
        <w:lastRenderedPageBreak/>
        <w:t xml:space="preserve">2.2. Директор ЦДЮТ забезпечує дотримання законодавства України, в тому числі </w:t>
      </w:r>
      <w:r w:rsidR="00EF7FF3">
        <w:rPr>
          <w:rFonts w:ascii="Times New Roman" w:hAnsi="Times New Roman" w:cs="Times New Roman"/>
          <w:sz w:val="28"/>
          <w:szCs w:val="28"/>
          <w:lang w:val="uk-UA"/>
        </w:rPr>
        <w:t>цих</w:t>
      </w:r>
      <w:r w:rsidRPr="000209EA">
        <w:rPr>
          <w:rFonts w:ascii="Times New Roman" w:hAnsi="Times New Roman" w:cs="Times New Roman"/>
          <w:sz w:val="28"/>
          <w:szCs w:val="28"/>
          <w:lang w:val="uk-UA"/>
        </w:rPr>
        <w:t xml:space="preserve"> </w:t>
      </w:r>
      <w:r w:rsidR="00EF7FF3">
        <w:rPr>
          <w:rFonts w:ascii="Times New Roman" w:hAnsi="Times New Roman" w:cs="Times New Roman"/>
          <w:sz w:val="28"/>
          <w:szCs w:val="28"/>
          <w:lang w:val="uk-UA"/>
        </w:rPr>
        <w:t>П</w:t>
      </w:r>
      <w:r w:rsidRPr="000209EA">
        <w:rPr>
          <w:rFonts w:ascii="Times New Roman" w:hAnsi="Times New Roman" w:cs="Times New Roman"/>
          <w:sz w:val="28"/>
          <w:szCs w:val="28"/>
          <w:lang w:val="uk-UA"/>
        </w:rPr>
        <w:t>равил прийому</w:t>
      </w:r>
      <w:r w:rsidR="00EF7FF3">
        <w:rPr>
          <w:rFonts w:ascii="Times New Roman" w:hAnsi="Times New Roman" w:cs="Times New Roman"/>
          <w:sz w:val="28"/>
          <w:szCs w:val="28"/>
          <w:lang w:val="uk-UA"/>
        </w:rPr>
        <w:t>,</w:t>
      </w:r>
      <w:r w:rsidR="009B768B" w:rsidRPr="009B768B">
        <w:t xml:space="preserve"> </w:t>
      </w:r>
      <w:r w:rsidR="009B768B" w:rsidRPr="009B768B">
        <w:rPr>
          <w:rFonts w:ascii="Times New Roman" w:hAnsi="Times New Roman" w:cs="Times New Roman"/>
          <w:sz w:val="28"/>
          <w:szCs w:val="28"/>
          <w:lang w:val="uk-UA"/>
        </w:rPr>
        <w:t>а також відкритості та прозорості прийому здобувачів позашкільної освіти на навчання.</w:t>
      </w:r>
    </w:p>
    <w:p w14:paraId="5FAE369E" w14:textId="77777777" w:rsidR="009B768B" w:rsidRPr="009B768B" w:rsidRDefault="009B768B" w:rsidP="00F86EAE">
      <w:pPr>
        <w:jc w:val="both"/>
        <w:rPr>
          <w:rFonts w:ascii="Times New Roman" w:hAnsi="Times New Roman" w:cs="Times New Roman"/>
          <w:sz w:val="28"/>
          <w:szCs w:val="28"/>
          <w:lang w:val="uk-UA"/>
        </w:rPr>
      </w:pPr>
      <w:r w:rsidRPr="009B768B">
        <w:rPr>
          <w:rFonts w:ascii="Times New Roman" w:hAnsi="Times New Roman" w:cs="Times New Roman"/>
          <w:sz w:val="28"/>
          <w:szCs w:val="28"/>
          <w:lang w:val="uk-UA"/>
        </w:rPr>
        <w:t>2.3. Під час прийому не допускається обмеження дітей та юнацтва за ознакою статі, національності, походження, місця проживання, відношення до релігії, соціальному стану.</w:t>
      </w:r>
    </w:p>
    <w:p w14:paraId="39722FF4" w14:textId="77777777" w:rsidR="009B768B" w:rsidRPr="009B768B" w:rsidRDefault="009B768B" w:rsidP="00F86EAE">
      <w:pPr>
        <w:jc w:val="both"/>
        <w:rPr>
          <w:rFonts w:ascii="Times New Roman" w:hAnsi="Times New Roman" w:cs="Times New Roman"/>
          <w:sz w:val="28"/>
          <w:szCs w:val="28"/>
          <w:lang w:val="uk-UA"/>
        </w:rPr>
      </w:pPr>
      <w:r w:rsidRPr="009B768B">
        <w:rPr>
          <w:rFonts w:ascii="Times New Roman" w:hAnsi="Times New Roman" w:cs="Times New Roman"/>
          <w:sz w:val="28"/>
          <w:szCs w:val="28"/>
          <w:lang w:val="uk-UA"/>
        </w:rPr>
        <w:t>2.4. Прийом дітей здійснюється на позаконкурсній основі.</w:t>
      </w:r>
    </w:p>
    <w:p w14:paraId="6CA67456" w14:textId="77777777" w:rsidR="009B768B" w:rsidRPr="009B768B" w:rsidRDefault="009B768B" w:rsidP="00F86EAE">
      <w:pPr>
        <w:jc w:val="both"/>
        <w:rPr>
          <w:rFonts w:ascii="Times New Roman" w:hAnsi="Times New Roman" w:cs="Times New Roman"/>
          <w:sz w:val="28"/>
          <w:szCs w:val="28"/>
          <w:lang w:val="uk-UA"/>
        </w:rPr>
      </w:pPr>
      <w:r w:rsidRPr="009B768B">
        <w:rPr>
          <w:rFonts w:ascii="Times New Roman" w:hAnsi="Times New Roman" w:cs="Times New Roman"/>
          <w:sz w:val="28"/>
          <w:szCs w:val="28"/>
          <w:lang w:val="uk-UA"/>
        </w:rPr>
        <w:t>У гуртках хореографічного, вокального та спортивного профілю можуть проводитися випробувальні заняття з метою визначення фізичного та професійного розвитку дітей для розподілу їх по групах.</w:t>
      </w:r>
    </w:p>
    <w:p w14:paraId="48C9F922" w14:textId="5E96120D" w:rsidR="009B768B" w:rsidRPr="009B768B" w:rsidRDefault="009B768B" w:rsidP="00F86EAE">
      <w:pPr>
        <w:jc w:val="both"/>
        <w:rPr>
          <w:rFonts w:ascii="Times New Roman" w:hAnsi="Times New Roman" w:cs="Times New Roman"/>
          <w:sz w:val="28"/>
          <w:szCs w:val="28"/>
          <w:lang w:val="uk-UA"/>
        </w:rPr>
      </w:pPr>
      <w:r w:rsidRPr="009B768B">
        <w:rPr>
          <w:rFonts w:ascii="Times New Roman" w:hAnsi="Times New Roman" w:cs="Times New Roman"/>
          <w:sz w:val="28"/>
          <w:szCs w:val="28"/>
          <w:lang w:val="uk-UA"/>
        </w:rPr>
        <w:t>2.5. До навчання у КЗ «ЦДЮТ» можуть прийматися діти з особливими потребами у разі відсутності у них протипоказань займатися у відповідному гуртку.</w:t>
      </w:r>
    </w:p>
    <w:p w14:paraId="07676ACA" w14:textId="77777777" w:rsidR="009B768B" w:rsidRPr="009B768B" w:rsidRDefault="009B768B" w:rsidP="00F86EAE">
      <w:pPr>
        <w:jc w:val="both"/>
        <w:rPr>
          <w:rFonts w:ascii="Times New Roman" w:hAnsi="Times New Roman" w:cs="Times New Roman"/>
          <w:sz w:val="28"/>
          <w:szCs w:val="28"/>
          <w:lang w:val="uk-UA"/>
        </w:rPr>
      </w:pPr>
      <w:r w:rsidRPr="009B768B">
        <w:rPr>
          <w:rFonts w:ascii="Times New Roman" w:hAnsi="Times New Roman" w:cs="Times New Roman"/>
          <w:sz w:val="28"/>
          <w:szCs w:val="28"/>
          <w:lang w:val="uk-UA"/>
        </w:rPr>
        <w:t>2.6. Керівники гуртків відповідають за формування контингенту, прийом документів та розподіляють здобувачів позашкільної освіти по групах відповідно до рівня та року навчання.</w:t>
      </w:r>
    </w:p>
    <w:p w14:paraId="54A9BA94" w14:textId="6C0001F1" w:rsidR="009B768B" w:rsidRPr="009B768B" w:rsidRDefault="009B768B" w:rsidP="00F86EAE">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2.7. Прийом документів проводиться згідно з розкладом роботи гуртків, який розміщується </w:t>
      </w:r>
      <w:r w:rsidRPr="009B768B">
        <w:rPr>
          <w:rFonts w:ascii="Times New Roman" w:hAnsi="Times New Roman" w:cs="Times New Roman"/>
          <w:sz w:val="28"/>
          <w:szCs w:val="28"/>
          <w:lang w:val="uk-UA"/>
        </w:rPr>
        <w:t>на інформаційному стенді та на веб-сайті закладу.</w:t>
      </w:r>
    </w:p>
    <w:p w14:paraId="0E67AA18" w14:textId="77777777" w:rsidR="009B768B" w:rsidRPr="009B768B" w:rsidRDefault="009B768B" w:rsidP="00F86EAE">
      <w:pPr>
        <w:jc w:val="both"/>
        <w:rPr>
          <w:rFonts w:ascii="Times New Roman" w:hAnsi="Times New Roman" w:cs="Times New Roman"/>
          <w:sz w:val="28"/>
          <w:szCs w:val="28"/>
          <w:lang w:val="uk-UA"/>
        </w:rPr>
      </w:pPr>
      <w:r w:rsidRPr="009B768B">
        <w:rPr>
          <w:rFonts w:ascii="Times New Roman" w:hAnsi="Times New Roman" w:cs="Times New Roman"/>
          <w:sz w:val="28"/>
          <w:szCs w:val="28"/>
          <w:lang w:val="uk-UA"/>
        </w:rPr>
        <w:t>2.8. Термін прийому заяв та документів для зарахування здобувачів позашкільної освіти — до 15 вересня для груп першого року навчання та при наявності вільних місць у групах другого та іншого років навчання.</w:t>
      </w:r>
    </w:p>
    <w:p w14:paraId="39F50488" w14:textId="77777777" w:rsidR="009B768B" w:rsidRPr="009B768B" w:rsidRDefault="009B768B" w:rsidP="00F86EAE">
      <w:pPr>
        <w:jc w:val="both"/>
        <w:rPr>
          <w:rFonts w:ascii="Times New Roman" w:hAnsi="Times New Roman" w:cs="Times New Roman"/>
          <w:sz w:val="28"/>
          <w:szCs w:val="28"/>
          <w:lang w:val="uk-UA"/>
        </w:rPr>
      </w:pPr>
      <w:r w:rsidRPr="009B768B">
        <w:rPr>
          <w:rFonts w:ascii="Times New Roman" w:hAnsi="Times New Roman" w:cs="Times New Roman"/>
          <w:sz w:val="28"/>
          <w:szCs w:val="28"/>
          <w:lang w:val="uk-UA"/>
        </w:rPr>
        <w:t>2.9. Прийом здобувачів позашкільної освіти для одержання позашкільної освіти здійснюється за бажанням дітей та на підставі заяви батьків або осіб, які їх замінюють.</w:t>
      </w:r>
    </w:p>
    <w:p w14:paraId="07BB9686" w14:textId="77777777" w:rsidR="009B768B" w:rsidRPr="009B768B" w:rsidRDefault="009B768B" w:rsidP="00F86EAE">
      <w:pPr>
        <w:jc w:val="both"/>
        <w:rPr>
          <w:rFonts w:ascii="Times New Roman" w:hAnsi="Times New Roman" w:cs="Times New Roman"/>
          <w:sz w:val="28"/>
          <w:szCs w:val="28"/>
          <w:lang w:val="uk-UA"/>
        </w:rPr>
      </w:pPr>
      <w:r w:rsidRPr="009B768B">
        <w:rPr>
          <w:rFonts w:ascii="Times New Roman" w:hAnsi="Times New Roman" w:cs="Times New Roman"/>
          <w:sz w:val="28"/>
          <w:szCs w:val="28"/>
          <w:lang w:val="uk-UA"/>
        </w:rPr>
        <w:t>2.10. Для зарахування до навчання батьки або особи, які їх замінюють, подають (або надсилають засобами електронного зв’язку керівнику гуртка) такі документи:</w:t>
      </w:r>
    </w:p>
    <w:p w14:paraId="428A403C" w14:textId="77777777" w:rsidR="009B768B" w:rsidRPr="009B768B" w:rsidRDefault="009B768B" w:rsidP="00F86EAE">
      <w:pPr>
        <w:jc w:val="both"/>
        <w:rPr>
          <w:rFonts w:ascii="Times New Roman" w:hAnsi="Times New Roman" w:cs="Times New Roman"/>
          <w:sz w:val="28"/>
          <w:szCs w:val="28"/>
          <w:lang w:val="uk-UA"/>
        </w:rPr>
      </w:pPr>
      <w:r w:rsidRPr="009B768B">
        <w:rPr>
          <w:rFonts w:ascii="Times New Roman" w:hAnsi="Times New Roman" w:cs="Times New Roman"/>
          <w:sz w:val="28"/>
          <w:szCs w:val="28"/>
          <w:lang w:val="uk-UA"/>
        </w:rPr>
        <w:t>письмову заяву встановленого зразку на ім’я директора;</w:t>
      </w:r>
    </w:p>
    <w:p w14:paraId="4CCF286B" w14:textId="77777777" w:rsidR="009B768B" w:rsidRPr="009B768B" w:rsidRDefault="009B768B" w:rsidP="00F86EAE">
      <w:pPr>
        <w:jc w:val="both"/>
        <w:rPr>
          <w:rFonts w:ascii="Times New Roman" w:hAnsi="Times New Roman" w:cs="Times New Roman"/>
          <w:sz w:val="28"/>
          <w:szCs w:val="28"/>
          <w:lang w:val="uk-UA"/>
        </w:rPr>
      </w:pPr>
      <w:r w:rsidRPr="009B768B">
        <w:rPr>
          <w:rFonts w:ascii="Times New Roman" w:hAnsi="Times New Roman" w:cs="Times New Roman"/>
          <w:sz w:val="28"/>
          <w:szCs w:val="28"/>
          <w:lang w:val="uk-UA"/>
        </w:rPr>
        <w:t>медичну довідку (для занять у хореографічних, туристських та спортивних секціях).</w:t>
      </w:r>
    </w:p>
    <w:p w14:paraId="44F41788" w14:textId="77777777" w:rsidR="00F86EAE" w:rsidRPr="00F86EAE" w:rsidRDefault="009B768B" w:rsidP="00F86EAE">
      <w:pPr>
        <w:jc w:val="both"/>
        <w:rPr>
          <w:rFonts w:ascii="Times New Roman" w:hAnsi="Times New Roman" w:cs="Times New Roman"/>
          <w:sz w:val="28"/>
          <w:szCs w:val="28"/>
          <w:lang w:val="uk-UA"/>
        </w:rPr>
      </w:pPr>
      <w:r w:rsidRPr="009B768B">
        <w:rPr>
          <w:rFonts w:ascii="Times New Roman" w:hAnsi="Times New Roman" w:cs="Times New Roman"/>
          <w:sz w:val="28"/>
          <w:szCs w:val="28"/>
          <w:lang w:val="uk-UA"/>
        </w:rPr>
        <w:t>1. У заяві надається інформація про особисті дані дитини, місце її проживання, навчання, номер телефону дитини, соціальний статус дитини або батьків (осіб, які їх замінюють), вказуються</w:t>
      </w:r>
      <w:r w:rsidR="00F86EAE">
        <w:rPr>
          <w:rFonts w:ascii="Times New Roman" w:hAnsi="Times New Roman" w:cs="Times New Roman"/>
          <w:sz w:val="28"/>
          <w:szCs w:val="28"/>
          <w:lang w:val="uk-UA"/>
        </w:rPr>
        <w:t xml:space="preserve"> </w:t>
      </w:r>
      <w:r w:rsidR="00F86EAE" w:rsidRPr="00F86EAE">
        <w:rPr>
          <w:rFonts w:ascii="Times New Roman" w:hAnsi="Times New Roman" w:cs="Times New Roman"/>
          <w:sz w:val="28"/>
          <w:szCs w:val="28"/>
          <w:lang w:val="uk-UA"/>
        </w:rPr>
        <w:t>інформація про батьків (осіб, які їх замінюють) для зв'язку, надається згода на обробку персональних даних дитини у порядку, встановленому законодавством України.</w:t>
      </w:r>
    </w:p>
    <w:p w14:paraId="63379D10" w14:textId="77777777" w:rsidR="00F86EAE" w:rsidRPr="00F86EAE" w:rsidRDefault="00F86EAE" w:rsidP="00F86EAE">
      <w:pPr>
        <w:jc w:val="both"/>
        <w:rPr>
          <w:rFonts w:ascii="Times New Roman" w:hAnsi="Times New Roman" w:cs="Times New Roman"/>
          <w:sz w:val="28"/>
          <w:szCs w:val="28"/>
          <w:lang w:val="uk-UA"/>
        </w:rPr>
      </w:pPr>
      <w:r w:rsidRPr="00F86EAE">
        <w:rPr>
          <w:rFonts w:ascii="Times New Roman" w:hAnsi="Times New Roman" w:cs="Times New Roman"/>
          <w:sz w:val="28"/>
          <w:szCs w:val="28"/>
          <w:lang w:val="uk-UA"/>
        </w:rPr>
        <w:t>Заява завіряється особистим підписом батьків або особою, яка їх замінює.</w:t>
      </w:r>
    </w:p>
    <w:p w14:paraId="679154CA" w14:textId="77777777" w:rsidR="00F86EAE" w:rsidRPr="00F86EAE" w:rsidRDefault="00F86EAE" w:rsidP="00F86EAE">
      <w:pPr>
        <w:jc w:val="both"/>
        <w:rPr>
          <w:rFonts w:ascii="Times New Roman" w:hAnsi="Times New Roman" w:cs="Times New Roman"/>
          <w:sz w:val="28"/>
          <w:szCs w:val="28"/>
          <w:lang w:val="uk-UA"/>
        </w:rPr>
      </w:pPr>
      <w:r w:rsidRPr="00F86EAE">
        <w:rPr>
          <w:rFonts w:ascii="Times New Roman" w:hAnsi="Times New Roman" w:cs="Times New Roman"/>
          <w:sz w:val="28"/>
          <w:szCs w:val="28"/>
          <w:lang w:val="uk-UA"/>
        </w:rPr>
        <w:lastRenderedPageBreak/>
        <w:t>2. Батьки обов’язково ознайомлюються з Правилами внутрішнього розпорядку для здобувачів позашкільної освіти та батьків або осіб, що їх замінюють.</w:t>
      </w:r>
    </w:p>
    <w:p w14:paraId="4D6EAB63" w14:textId="77777777" w:rsidR="00F86EAE" w:rsidRPr="00F86EAE" w:rsidRDefault="00F86EAE" w:rsidP="00F86EAE">
      <w:pPr>
        <w:jc w:val="both"/>
        <w:rPr>
          <w:rFonts w:ascii="Times New Roman" w:hAnsi="Times New Roman" w:cs="Times New Roman"/>
          <w:sz w:val="28"/>
          <w:szCs w:val="28"/>
          <w:lang w:val="uk-UA"/>
        </w:rPr>
      </w:pPr>
    </w:p>
    <w:p w14:paraId="29B1E549" w14:textId="77777777" w:rsidR="00F86EAE" w:rsidRPr="00F86EAE" w:rsidRDefault="00F86EAE" w:rsidP="00F86EAE">
      <w:pPr>
        <w:jc w:val="both"/>
        <w:rPr>
          <w:rFonts w:ascii="Times New Roman" w:hAnsi="Times New Roman" w:cs="Times New Roman"/>
          <w:sz w:val="28"/>
          <w:szCs w:val="28"/>
          <w:lang w:val="uk-UA"/>
        </w:rPr>
      </w:pPr>
      <w:r w:rsidRPr="00F86EAE">
        <w:rPr>
          <w:rFonts w:ascii="Times New Roman" w:hAnsi="Times New Roman" w:cs="Times New Roman"/>
          <w:sz w:val="28"/>
          <w:szCs w:val="28"/>
          <w:lang w:val="uk-UA"/>
        </w:rPr>
        <w:t>3. Зарахування здобувачів позашкільної освіти</w:t>
      </w:r>
    </w:p>
    <w:p w14:paraId="28B5DFB6" w14:textId="093310CB" w:rsidR="00F86EAE" w:rsidRPr="00F86EAE" w:rsidRDefault="00F86EAE" w:rsidP="00F86EAE">
      <w:pPr>
        <w:jc w:val="both"/>
        <w:rPr>
          <w:rFonts w:ascii="Times New Roman" w:hAnsi="Times New Roman" w:cs="Times New Roman"/>
          <w:sz w:val="28"/>
          <w:szCs w:val="28"/>
          <w:lang w:val="uk-UA"/>
        </w:rPr>
      </w:pPr>
      <w:r w:rsidRPr="00F86EAE">
        <w:rPr>
          <w:rFonts w:ascii="Times New Roman" w:hAnsi="Times New Roman" w:cs="Times New Roman"/>
          <w:sz w:val="28"/>
          <w:szCs w:val="28"/>
          <w:lang w:val="uk-UA"/>
        </w:rPr>
        <w:t xml:space="preserve">3.1. Зарахування </w:t>
      </w:r>
      <w:r>
        <w:rPr>
          <w:rFonts w:ascii="Times New Roman" w:hAnsi="Times New Roman" w:cs="Times New Roman"/>
          <w:sz w:val="28"/>
          <w:szCs w:val="28"/>
          <w:lang w:val="uk-UA"/>
        </w:rPr>
        <w:t xml:space="preserve">здобувачів позашкільної освіти </w:t>
      </w:r>
      <w:r w:rsidRPr="00F86EAE">
        <w:rPr>
          <w:rFonts w:ascii="Times New Roman" w:hAnsi="Times New Roman" w:cs="Times New Roman"/>
          <w:sz w:val="28"/>
          <w:szCs w:val="28"/>
          <w:lang w:val="uk-UA"/>
        </w:rPr>
        <w:t>до КЗ «ЦДЮТ» проводиться наказом директора КЗ «ЦДЮТ» 15 вересня на основі поданих керівниками гуртків списків дітей по групах, при наявності повного пакету документів здобувачів позашкільної освіти, необхідних для зарахування.</w:t>
      </w:r>
    </w:p>
    <w:p w14:paraId="0CC42DC2" w14:textId="77777777" w:rsidR="00F86EAE" w:rsidRPr="00F86EAE" w:rsidRDefault="00F86EAE" w:rsidP="00F86EAE">
      <w:pPr>
        <w:jc w:val="both"/>
        <w:rPr>
          <w:rFonts w:ascii="Times New Roman" w:hAnsi="Times New Roman" w:cs="Times New Roman"/>
          <w:sz w:val="28"/>
          <w:szCs w:val="28"/>
          <w:lang w:val="uk-UA"/>
        </w:rPr>
      </w:pPr>
      <w:r w:rsidRPr="00F86EAE">
        <w:rPr>
          <w:rFonts w:ascii="Times New Roman" w:hAnsi="Times New Roman" w:cs="Times New Roman"/>
          <w:sz w:val="28"/>
          <w:szCs w:val="28"/>
          <w:lang w:val="uk-UA"/>
        </w:rPr>
        <w:t>3.2. У разі, якщо зараховані здобувачі позашкільної освіти протягом 2-х тижнів не приступили до навчання без поважних причин, вони відраховуються з числа здобувачів позашкільної освіти КЗ «ЦДЮТ м. інформація про батьків (осіб, які їх замінюють) для зв'язку, надається згода на обробку персональних даних дитини у порядку, встановленому законодавством України.</w:t>
      </w:r>
    </w:p>
    <w:p w14:paraId="5D1C2000" w14:textId="77777777" w:rsidR="00F86EAE" w:rsidRPr="00F86EAE" w:rsidRDefault="00F86EAE" w:rsidP="00F86EAE">
      <w:pPr>
        <w:jc w:val="both"/>
        <w:rPr>
          <w:rFonts w:ascii="Times New Roman" w:hAnsi="Times New Roman" w:cs="Times New Roman"/>
          <w:sz w:val="28"/>
          <w:szCs w:val="28"/>
          <w:lang w:val="uk-UA"/>
        </w:rPr>
      </w:pPr>
      <w:r w:rsidRPr="00F86EAE">
        <w:rPr>
          <w:rFonts w:ascii="Times New Roman" w:hAnsi="Times New Roman" w:cs="Times New Roman"/>
          <w:sz w:val="28"/>
          <w:szCs w:val="28"/>
          <w:lang w:val="uk-UA"/>
        </w:rPr>
        <w:t>Заява завіряється особистим підписом батьків або особою, яка їх замінює.</w:t>
      </w:r>
    </w:p>
    <w:p w14:paraId="1B048681" w14:textId="77777777" w:rsidR="00F86EAE" w:rsidRPr="00F86EAE" w:rsidRDefault="00F86EAE" w:rsidP="00F86EAE">
      <w:pPr>
        <w:jc w:val="both"/>
        <w:rPr>
          <w:rFonts w:ascii="Times New Roman" w:hAnsi="Times New Roman" w:cs="Times New Roman"/>
          <w:sz w:val="28"/>
          <w:szCs w:val="28"/>
          <w:lang w:val="uk-UA"/>
        </w:rPr>
      </w:pPr>
      <w:r w:rsidRPr="00F86EAE">
        <w:rPr>
          <w:rFonts w:ascii="Times New Roman" w:hAnsi="Times New Roman" w:cs="Times New Roman"/>
          <w:sz w:val="28"/>
          <w:szCs w:val="28"/>
          <w:lang w:val="uk-UA"/>
        </w:rPr>
        <w:t>2. Батьки обов’язково ознайомлюються з Правилами внутрішнього розпорядку для здобувачів позашкільної освіти та батьків або осіб, що їх замінюють.</w:t>
      </w:r>
    </w:p>
    <w:p w14:paraId="17A8C8ED" w14:textId="77777777" w:rsidR="00F86EAE" w:rsidRPr="00F86EAE" w:rsidRDefault="00F86EAE" w:rsidP="00F86EAE">
      <w:pPr>
        <w:jc w:val="both"/>
        <w:rPr>
          <w:rFonts w:ascii="Times New Roman" w:hAnsi="Times New Roman" w:cs="Times New Roman"/>
          <w:sz w:val="28"/>
          <w:szCs w:val="28"/>
          <w:lang w:val="uk-UA"/>
        </w:rPr>
      </w:pPr>
    </w:p>
    <w:p w14:paraId="4130D934" w14:textId="77777777" w:rsidR="00F86EAE" w:rsidRPr="00F86EAE" w:rsidRDefault="00F86EAE" w:rsidP="00F86EAE">
      <w:pPr>
        <w:jc w:val="both"/>
        <w:rPr>
          <w:rFonts w:ascii="Times New Roman" w:hAnsi="Times New Roman" w:cs="Times New Roman"/>
          <w:sz w:val="28"/>
          <w:szCs w:val="28"/>
          <w:lang w:val="uk-UA"/>
        </w:rPr>
      </w:pPr>
      <w:r w:rsidRPr="00F86EAE">
        <w:rPr>
          <w:rFonts w:ascii="Times New Roman" w:hAnsi="Times New Roman" w:cs="Times New Roman"/>
          <w:sz w:val="28"/>
          <w:szCs w:val="28"/>
          <w:lang w:val="uk-UA"/>
        </w:rPr>
        <w:t>3. Зарахування здобувачів позашкільної освіти</w:t>
      </w:r>
    </w:p>
    <w:p w14:paraId="0A098712" w14:textId="77777777" w:rsidR="00F86EAE" w:rsidRPr="00F86EAE" w:rsidRDefault="00F86EAE" w:rsidP="00F86EAE">
      <w:pPr>
        <w:jc w:val="both"/>
        <w:rPr>
          <w:rFonts w:ascii="Times New Roman" w:hAnsi="Times New Roman" w:cs="Times New Roman"/>
          <w:sz w:val="28"/>
          <w:szCs w:val="28"/>
          <w:lang w:val="uk-UA"/>
        </w:rPr>
      </w:pPr>
      <w:r w:rsidRPr="00F86EAE">
        <w:rPr>
          <w:rFonts w:ascii="Times New Roman" w:hAnsi="Times New Roman" w:cs="Times New Roman"/>
          <w:sz w:val="28"/>
          <w:szCs w:val="28"/>
          <w:lang w:val="uk-UA"/>
        </w:rPr>
        <w:t>3.1. Зарахування до КЗ «ЦДЮТ м. Слов’янська» проводиться наказом директора КЗ «ЦДЮТ м. Слов’янська» 15 вересня на основі поданих керівниками гуртків списків дітей по групах, при наявності повного пакету документів здобувачів позашкільної освіти, необхідних для зарахування.</w:t>
      </w:r>
    </w:p>
    <w:p w14:paraId="2C768AB5" w14:textId="733B4CA8" w:rsidR="00EF7FF3" w:rsidRDefault="00F86EAE" w:rsidP="00F86EAE">
      <w:pPr>
        <w:jc w:val="both"/>
        <w:rPr>
          <w:rFonts w:ascii="Times New Roman" w:hAnsi="Times New Roman" w:cs="Times New Roman"/>
          <w:sz w:val="28"/>
          <w:szCs w:val="28"/>
          <w:lang w:val="uk-UA"/>
        </w:rPr>
      </w:pPr>
      <w:r w:rsidRPr="00F86EAE">
        <w:rPr>
          <w:rFonts w:ascii="Times New Roman" w:hAnsi="Times New Roman" w:cs="Times New Roman"/>
          <w:sz w:val="28"/>
          <w:szCs w:val="28"/>
          <w:lang w:val="uk-UA"/>
        </w:rPr>
        <w:t>3.2. У разі, якщо зараховані здобувачі позашкільної освіти протягом 2-х тижнів не приступили до навчання без поважних причин, вони відраховуються з числа здобувачів позашкільної освіти КЗ «ЦДЮТ».</w:t>
      </w:r>
    </w:p>
    <w:p w14:paraId="5F45C71B" w14:textId="77777777" w:rsidR="00222ECE" w:rsidRPr="00222ECE" w:rsidRDefault="00222ECE" w:rsidP="00222ECE">
      <w:pPr>
        <w:jc w:val="both"/>
        <w:rPr>
          <w:rFonts w:ascii="Times New Roman" w:hAnsi="Times New Roman" w:cs="Times New Roman"/>
          <w:sz w:val="28"/>
          <w:szCs w:val="28"/>
          <w:lang w:val="uk-UA"/>
        </w:rPr>
      </w:pPr>
      <w:r w:rsidRPr="00222ECE">
        <w:rPr>
          <w:rFonts w:ascii="Times New Roman" w:hAnsi="Times New Roman" w:cs="Times New Roman"/>
          <w:sz w:val="28"/>
          <w:szCs w:val="28"/>
          <w:lang w:val="uk-UA"/>
        </w:rPr>
        <w:t>IV. Формування груп</w:t>
      </w:r>
    </w:p>
    <w:p w14:paraId="12F44F39" w14:textId="77777777" w:rsidR="00222ECE" w:rsidRPr="00222ECE" w:rsidRDefault="00222ECE" w:rsidP="00222ECE">
      <w:pPr>
        <w:jc w:val="both"/>
        <w:rPr>
          <w:rFonts w:ascii="Times New Roman" w:hAnsi="Times New Roman" w:cs="Times New Roman"/>
          <w:sz w:val="28"/>
          <w:szCs w:val="28"/>
          <w:lang w:val="uk-UA"/>
        </w:rPr>
      </w:pPr>
      <w:r w:rsidRPr="00222ECE">
        <w:rPr>
          <w:rFonts w:ascii="Times New Roman" w:hAnsi="Times New Roman" w:cs="Times New Roman"/>
          <w:sz w:val="28"/>
          <w:szCs w:val="28"/>
          <w:lang w:val="uk-UA"/>
        </w:rPr>
        <w:t>4.1. Формування та наповнюваність груп відбуваються згідно з правилами та нормативами, встановленими нормативно-правовими актами в галузі позашкільної освіти.</w:t>
      </w:r>
    </w:p>
    <w:p w14:paraId="418FED36" w14:textId="77777777" w:rsidR="00222ECE" w:rsidRPr="00222ECE" w:rsidRDefault="00222ECE" w:rsidP="00222ECE">
      <w:pPr>
        <w:jc w:val="both"/>
        <w:rPr>
          <w:rFonts w:ascii="Times New Roman" w:hAnsi="Times New Roman" w:cs="Times New Roman"/>
          <w:sz w:val="28"/>
          <w:szCs w:val="28"/>
          <w:lang w:val="uk-UA"/>
        </w:rPr>
      </w:pPr>
      <w:r w:rsidRPr="00222ECE">
        <w:rPr>
          <w:rFonts w:ascii="Times New Roman" w:hAnsi="Times New Roman" w:cs="Times New Roman"/>
          <w:sz w:val="28"/>
          <w:szCs w:val="28"/>
          <w:lang w:val="uk-UA"/>
        </w:rPr>
        <w:t>4.2. Групи першого року навчання відповідного рівня оформлюються з нових здобувачів позашкільної освіти, а також зі здобувачів позашкільної освіти, які раніше навчалися в КЗ «ЦДЮТ» та які за певних обставин не мають можливості займатися у групах другого та наступного років навчання.</w:t>
      </w:r>
    </w:p>
    <w:p w14:paraId="498C109A" w14:textId="77777777" w:rsidR="00222ECE" w:rsidRPr="00222ECE" w:rsidRDefault="00222ECE" w:rsidP="00222ECE">
      <w:pPr>
        <w:jc w:val="both"/>
        <w:rPr>
          <w:rFonts w:ascii="Times New Roman" w:hAnsi="Times New Roman" w:cs="Times New Roman"/>
          <w:sz w:val="28"/>
          <w:szCs w:val="28"/>
          <w:lang w:val="uk-UA"/>
        </w:rPr>
      </w:pPr>
      <w:r w:rsidRPr="00222ECE">
        <w:rPr>
          <w:rFonts w:ascii="Times New Roman" w:hAnsi="Times New Roman" w:cs="Times New Roman"/>
          <w:sz w:val="28"/>
          <w:szCs w:val="28"/>
          <w:lang w:val="uk-UA"/>
        </w:rPr>
        <w:lastRenderedPageBreak/>
        <w:t>4.3. Здобувачі позашкільної освіти другого та наступних років навчання повинні до 31 серпня повідомити керівника гуртка, у якого займаються, про бажання продовжити навчатися та приступити до занять 01 вересня.</w:t>
      </w:r>
    </w:p>
    <w:p w14:paraId="44F8C8DC" w14:textId="1D65B193" w:rsidR="00222ECE" w:rsidRPr="00F86EAE" w:rsidRDefault="00222ECE" w:rsidP="00222ECE">
      <w:pPr>
        <w:jc w:val="both"/>
        <w:rPr>
          <w:rFonts w:ascii="Times New Roman" w:hAnsi="Times New Roman" w:cs="Times New Roman"/>
          <w:sz w:val="28"/>
          <w:szCs w:val="28"/>
          <w:lang w:val="uk-UA"/>
        </w:rPr>
      </w:pPr>
      <w:r w:rsidRPr="00222ECE">
        <w:rPr>
          <w:rFonts w:ascii="Times New Roman" w:hAnsi="Times New Roman" w:cs="Times New Roman"/>
          <w:sz w:val="28"/>
          <w:szCs w:val="28"/>
          <w:lang w:val="uk-UA"/>
        </w:rPr>
        <w:t>4.4. Впродовж навчального року можливий добір дітей у гуртки, студії, клуби, секції та творчі об’єднання при наявності вільних місць у групах.</w:t>
      </w:r>
    </w:p>
    <w:sectPr w:rsidR="00222ECE" w:rsidRPr="00F86E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03D43"/>
    <w:multiLevelType w:val="hybridMultilevel"/>
    <w:tmpl w:val="85A473E6"/>
    <w:lvl w:ilvl="0" w:tplc="18E4263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657"/>
    <w:rsid w:val="000209EA"/>
    <w:rsid w:val="000C6EBC"/>
    <w:rsid w:val="00105039"/>
    <w:rsid w:val="001062CE"/>
    <w:rsid w:val="00222ECE"/>
    <w:rsid w:val="00256FA0"/>
    <w:rsid w:val="00311F30"/>
    <w:rsid w:val="004E069E"/>
    <w:rsid w:val="008F49FF"/>
    <w:rsid w:val="009B768B"/>
    <w:rsid w:val="00A40F61"/>
    <w:rsid w:val="00B41F47"/>
    <w:rsid w:val="00BF2CBB"/>
    <w:rsid w:val="00C36657"/>
    <w:rsid w:val="00C7149D"/>
    <w:rsid w:val="00CC1276"/>
    <w:rsid w:val="00CD2520"/>
    <w:rsid w:val="00E62007"/>
    <w:rsid w:val="00EF1174"/>
    <w:rsid w:val="00EF7FF3"/>
    <w:rsid w:val="00F8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E0DD0"/>
  <w15:chartTrackingRefBased/>
  <w15:docId w15:val="{F5B77880-4429-418C-921A-BFF37DE5A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0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941237">
      <w:bodyDiv w:val="1"/>
      <w:marLeft w:val="0"/>
      <w:marRight w:val="0"/>
      <w:marTop w:val="0"/>
      <w:marBottom w:val="0"/>
      <w:divBdr>
        <w:top w:val="none" w:sz="0" w:space="0" w:color="auto"/>
        <w:left w:val="none" w:sz="0" w:space="0" w:color="auto"/>
        <w:bottom w:val="none" w:sz="0" w:space="0" w:color="auto"/>
        <w:right w:val="none" w:sz="0" w:space="0" w:color="auto"/>
      </w:divBdr>
    </w:div>
    <w:div w:id="140090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970</Words>
  <Characters>5529</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2026-02-26T14:14:00Z</dcterms:created>
  <dcterms:modified xsi:type="dcterms:W3CDTF">2026-02-26T14:14:00Z</dcterms:modified>
</cp:coreProperties>
</file>